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9E" w:rsidRDefault="00A5249E" w:rsidP="009E6AD0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992D81">
        <w:rPr>
          <w:color w:val="000000" w:themeColor="text1"/>
          <w:sz w:val="28"/>
          <w:szCs w:val="28"/>
        </w:rPr>
        <w:t>Приложение А.</w:t>
      </w:r>
    </w:p>
    <w:p w:rsidR="008306D2" w:rsidRPr="00DB3F73" w:rsidRDefault="008306D2" w:rsidP="009E6AD0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 w:themeColor="text1"/>
        </w:rPr>
      </w:pPr>
      <w:r w:rsidRPr="00DB3F73">
        <w:rPr>
          <w:color w:val="000000" w:themeColor="text1"/>
        </w:rPr>
        <w:t>Выписка из постановления правительства Калужской области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1"/>
      <w:bookmarkEnd w:id="1"/>
      <w:r w:rsidRPr="00DB3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КАЛУЖСКОЙ ОБЛАСТИ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5 апреля 2013 г. N 175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ДОЛГОСРОЧНОЙ ЦЕЛЕВОЙ ПРОГРАММЫ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"КОМПЛЕКСНАЯ ПРОГРАММА ПРОФИЛАКТИКИ ПРАВОНАРУШЕНИЙ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КАЛУЖСКОЙ ОБЛАСТИ (2013 - 2017 ГОДЫ)"</w:t>
      </w: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3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 w:history="1">
        <w:r w:rsidRPr="00DB3F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DB3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Калужской области</w:t>
      </w:r>
      <w:proofErr w:type="gramEnd"/>
    </w:p>
    <w:p w:rsidR="00A5249E" w:rsidRPr="00DB3F73" w:rsidRDefault="00A5249E" w:rsidP="009E6AD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F73">
        <w:rPr>
          <w:rFonts w:ascii="Times New Roman" w:hAnsi="Times New Roman" w:cs="Times New Roman"/>
          <w:color w:val="000000" w:themeColor="text1"/>
          <w:sz w:val="24"/>
          <w:szCs w:val="24"/>
        </w:rPr>
        <w:t>от 15.01.2014 N 12)</w:t>
      </w:r>
    </w:p>
    <w:p w:rsidR="003A2BA4" w:rsidRPr="00DB3F73" w:rsidRDefault="003A2BA4" w:rsidP="000B3D5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7834" w:type="dxa"/>
        <w:tblCellSpacing w:w="5" w:type="nil"/>
        <w:tblInd w:w="-11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4082"/>
        <w:gridCol w:w="1020"/>
        <w:gridCol w:w="2324"/>
        <w:gridCol w:w="2211"/>
        <w:gridCol w:w="1304"/>
        <w:gridCol w:w="1191"/>
        <w:gridCol w:w="1304"/>
        <w:gridCol w:w="1191"/>
        <w:gridCol w:w="1191"/>
        <w:gridCol w:w="1191"/>
      </w:tblGrid>
      <w:tr w:rsidR="003A2BA4" w:rsidRPr="00DB3F73" w:rsidTr="00A63763">
        <w:trPr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A2BA4" w:rsidRPr="00DB3F73" w:rsidTr="00A63763">
        <w:trPr>
          <w:tblCellSpacing w:w="5" w:type="nil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A4" w:rsidRPr="00DB3F73" w:rsidTr="00A63763"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tbl>
      <w:tblPr>
        <w:tblpPr w:leftFromText="180" w:rightFromText="180" w:vertAnchor="text" w:horzAnchor="page" w:tblpX="1" w:tblpY="185"/>
        <w:tblW w:w="178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4082"/>
        <w:gridCol w:w="1020"/>
        <w:gridCol w:w="2324"/>
        <w:gridCol w:w="2211"/>
        <w:gridCol w:w="1304"/>
        <w:gridCol w:w="1191"/>
        <w:gridCol w:w="1304"/>
        <w:gridCol w:w="1191"/>
        <w:gridCol w:w="1191"/>
        <w:gridCol w:w="1191"/>
      </w:tblGrid>
      <w:tr w:rsidR="003A2BA4" w:rsidRPr="00DB3F73" w:rsidTr="003A2BA4">
        <w:trPr>
          <w:tblCellSpacing w:w="5" w:type="nil"/>
        </w:trPr>
        <w:tc>
          <w:tcPr>
            <w:tcW w:w="17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Мероприятия по реабилитации лиц, освободившихся из мест лишения свободы и отбывающих наказание в виде лишения свободы</w:t>
            </w:r>
          </w:p>
        </w:tc>
      </w:tr>
      <w:tr w:rsidR="003A2BA4" w:rsidRPr="00DB3F73" w:rsidTr="003A2BA4">
        <w:trPr>
          <w:gridAfter w:val="1"/>
          <w:wAfter w:w="1191" w:type="dxa"/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"Я вхожу в мир искусств" среди молодежи, отбывающей наказание в исправительных учреждениях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спорта и молодежной политики Калужской области, Управление Федеральной службы исполнения наказания Российской Федерации по Калужской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45,9</w:t>
            </w:r>
          </w:p>
        </w:tc>
      </w:tr>
      <w:tr w:rsidR="003A2BA4" w:rsidRPr="00DB3F73" w:rsidTr="003A2BA4">
        <w:trPr>
          <w:tblCellSpacing w:w="5" w:type="nil"/>
        </w:trPr>
        <w:tc>
          <w:tcPr>
            <w:tcW w:w="178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</w:t>
            </w:r>
            <w:hyperlink r:id="rId9" w:history="1">
              <w:r w:rsidRPr="00DB3F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Калужской области от 15.01.2014 N 12)</w:t>
            </w:r>
          </w:p>
        </w:tc>
      </w:tr>
      <w:tr w:rsidR="003A2BA4" w:rsidRPr="00DB3F73" w:rsidTr="003A2BA4">
        <w:trPr>
          <w:gridAfter w:val="1"/>
          <w:wAfter w:w="1191" w:type="dxa"/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лицам, освободившимся из мест лишения свободы и не имеющим сре</w:t>
            </w:r>
            <w:proofErr w:type="gramStart"/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 с</w:t>
            </w:r>
            <w:proofErr w:type="gramEnd"/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уществованию, социального пособия на первоочередные нужды до решения вопросов с жильем и трудоустройством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делам семьи, демографической и социальной политике Калужской области, Управление Федеральной службы исполнения наказания Российской Федерации по Калужской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</w:tc>
      </w:tr>
      <w:tr w:rsidR="003A2BA4" w:rsidRPr="00DB3F73" w:rsidTr="003A2BA4">
        <w:trPr>
          <w:gridAfter w:val="1"/>
          <w:wAfter w:w="1191" w:type="dxa"/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профессиональной подготовки, переподготовки и </w:t>
            </w: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повышения квалификации лиц, освобожденных из учреждений, исполняющих наказание в виде лишения свободы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2014 - 2017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труда, занятости и </w:t>
            </w: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политики Калужской области, государственные учреждения службы занятости населения Калужской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348,0</w:t>
            </w:r>
          </w:p>
        </w:tc>
      </w:tr>
      <w:tr w:rsidR="003A2BA4" w:rsidRPr="00DB3F73" w:rsidTr="003A2BA4">
        <w:trPr>
          <w:gridAfter w:val="1"/>
          <w:wAfter w:w="1191" w:type="dxa"/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издание справочников "Для лиц, освобождающихся из мест лишения свободы", "Досрочное освобождение из мест лишения свободы"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 Уполномоченного по правам человека в Калужской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3A2BA4" w:rsidRPr="00DB3F73" w:rsidTr="003A2BA4">
        <w:trPr>
          <w:gridAfter w:val="1"/>
          <w:wAfter w:w="1191" w:type="dxa"/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учреждениям исполнительной системы Калужской области в организации производства </w:t>
            </w: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переработке молока на базе Федерального казенного учреждения "Исправительная колония N 2 по Калужской области" УФСИН России по Калужской области путем приобретения и передачи по договору безвозмездного пользования мини-молокозавода и автотранспорта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экономического развития Калужской </w:t>
            </w: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области, Управление Федеральной службы исполнения наказания Российской Федерации по Калужской области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2BA4" w:rsidRPr="00DB3F73" w:rsidTr="003A2BA4">
        <w:trPr>
          <w:gridAfter w:val="1"/>
          <w:wAfter w:w="1191" w:type="dxa"/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направлению "Мероприятия по реабилитации лиц, освободившихся из мест лишения свободы и отбывающих наказание в виде лишения свободы"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4" w:rsidRPr="00DB3F73" w:rsidRDefault="003A2BA4" w:rsidP="000B3D5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1953,9</w:t>
            </w:r>
          </w:p>
        </w:tc>
      </w:tr>
    </w:tbl>
    <w:p w:rsidR="00A5249E" w:rsidRPr="00992D81" w:rsidRDefault="00A5249E" w:rsidP="000B3D5F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5249E" w:rsidRPr="00992D81" w:rsidSect="00002A83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25" w:rsidRDefault="007F4625" w:rsidP="008D1E94">
      <w:pPr>
        <w:spacing w:after="0" w:line="240" w:lineRule="auto"/>
      </w:pPr>
      <w:r>
        <w:separator/>
      </w:r>
    </w:p>
  </w:endnote>
  <w:endnote w:type="continuationSeparator" w:id="0">
    <w:p w:rsidR="007F4625" w:rsidRDefault="007F4625" w:rsidP="008D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510625"/>
      <w:docPartObj>
        <w:docPartGallery w:val="Page Numbers (Bottom of Page)"/>
        <w:docPartUnique/>
      </w:docPartObj>
    </w:sdtPr>
    <w:sdtEndPr/>
    <w:sdtContent>
      <w:p w:rsidR="008D1E94" w:rsidRDefault="008D1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83">
          <w:rPr>
            <w:noProof/>
          </w:rPr>
          <w:t>5</w:t>
        </w:r>
        <w:r>
          <w:fldChar w:fldCharType="end"/>
        </w:r>
      </w:p>
    </w:sdtContent>
  </w:sdt>
  <w:p w:rsidR="008D1E94" w:rsidRDefault="008D1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25" w:rsidRDefault="007F4625" w:rsidP="008D1E94">
      <w:pPr>
        <w:spacing w:after="0" w:line="240" w:lineRule="auto"/>
      </w:pPr>
      <w:r>
        <w:separator/>
      </w:r>
    </w:p>
  </w:footnote>
  <w:footnote w:type="continuationSeparator" w:id="0">
    <w:p w:rsidR="007F4625" w:rsidRDefault="007F4625" w:rsidP="008D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7"/>
    <w:rsid w:val="00002A83"/>
    <w:rsid w:val="000B3D5F"/>
    <w:rsid w:val="002147D9"/>
    <w:rsid w:val="002A690C"/>
    <w:rsid w:val="003A2BA4"/>
    <w:rsid w:val="003D1402"/>
    <w:rsid w:val="00706027"/>
    <w:rsid w:val="007350B4"/>
    <w:rsid w:val="007F4625"/>
    <w:rsid w:val="008306D2"/>
    <w:rsid w:val="008A3CFC"/>
    <w:rsid w:val="008D1E94"/>
    <w:rsid w:val="0096522E"/>
    <w:rsid w:val="00986D23"/>
    <w:rsid w:val="00992D81"/>
    <w:rsid w:val="009E6AD0"/>
    <w:rsid w:val="00A5249E"/>
    <w:rsid w:val="00D00073"/>
    <w:rsid w:val="00DB3F73"/>
    <w:rsid w:val="00E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E94"/>
  </w:style>
  <w:style w:type="paragraph" w:styleId="a6">
    <w:name w:val="footer"/>
    <w:basedOn w:val="a"/>
    <w:link w:val="a7"/>
    <w:uiPriority w:val="99"/>
    <w:unhideWhenUsed/>
    <w:rsid w:val="008D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E94"/>
  </w:style>
  <w:style w:type="paragraph" w:styleId="a6">
    <w:name w:val="footer"/>
    <w:basedOn w:val="a"/>
    <w:link w:val="a7"/>
    <w:uiPriority w:val="99"/>
    <w:unhideWhenUsed/>
    <w:rsid w:val="008D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AE6A7C1886DAC88564712915147155E5D524C04B4DC873711FB1288E0845422E0DB369DC73A7D2CEC9FX8H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AE6A7C1886DAC88564712915147155E5D524C04B4DC873711FB1288E0845422E0DB369DC73A7D2CEC9FX8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A4FD-D5A1-475E-8AAF-92796B77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my name is lawyer</dc:creator>
  <cp:keywords/>
  <dc:description/>
  <cp:lastModifiedBy>User</cp:lastModifiedBy>
  <cp:revision>19</cp:revision>
  <dcterms:created xsi:type="dcterms:W3CDTF">2014-03-07T11:34:00Z</dcterms:created>
  <dcterms:modified xsi:type="dcterms:W3CDTF">2016-02-02T13:27:00Z</dcterms:modified>
</cp:coreProperties>
</file>